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01" w:rsidRPr="00910501" w:rsidRDefault="00910501" w:rsidP="00910501">
      <w:pPr>
        <w:jc w:val="center"/>
        <w:rPr>
          <w:b/>
          <w:bCs/>
          <w:sz w:val="23"/>
          <w:szCs w:val="23"/>
        </w:rPr>
      </w:pPr>
      <w:r w:rsidRPr="00910501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910501">
        <w:rPr>
          <w:b/>
          <w:bCs/>
          <w:sz w:val="23"/>
          <w:szCs w:val="23"/>
        </w:rPr>
        <w:t>факте</w:t>
      </w:r>
      <w:proofErr w:type="gramEnd"/>
      <w:r w:rsidRPr="00910501">
        <w:rPr>
          <w:b/>
          <w:bCs/>
          <w:sz w:val="23"/>
          <w:szCs w:val="23"/>
        </w:rPr>
        <w:t xml:space="preserve"> об отдельных решениях, принятых советом директоров (наблюдательным советом) эмитента</w:t>
      </w:r>
    </w:p>
    <w:p w:rsidR="00910501" w:rsidRPr="00910501" w:rsidRDefault="00910501" w:rsidP="00910501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910501" w:rsidRPr="00910501" w:rsidTr="007D1E81">
        <w:trPr>
          <w:trHeight w:val="345"/>
          <w:jc w:val="center"/>
        </w:trPr>
        <w:tc>
          <w:tcPr>
            <w:tcW w:w="9648" w:type="dxa"/>
          </w:tcPr>
          <w:p w:rsidR="00910501" w:rsidRPr="00910501" w:rsidRDefault="00910501" w:rsidP="007D1E81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10501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910501" w:rsidRPr="00910501" w:rsidTr="007D1E81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1" w:rsidRPr="00910501" w:rsidRDefault="00910501" w:rsidP="007D1E81">
            <w:pPr>
              <w:rPr>
                <w:sz w:val="22"/>
                <w:szCs w:val="22"/>
              </w:rPr>
            </w:pPr>
            <w:r w:rsidRPr="00910501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1" w:rsidRPr="00910501" w:rsidRDefault="00910501" w:rsidP="007D1E8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10501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910501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910501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910501" w:rsidRPr="00910501" w:rsidTr="007D1E81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1" w:rsidRPr="00910501" w:rsidRDefault="00910501" w:rsidP="007D1E81">
            <w:pPr>
              <w:rPr>
                <w:sz w:val="22"/>
                <w:szCs w:val="22"/>
              </w:rPr>
            </w:pPr>
            <w:r w:rsidRPr="00910501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1" w:rsidRPr="00910501" w:rsidRDefault="00910501" w:rsidP="007D1E8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10501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910501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910501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910501" w:rsidRPr="00910501" w:rsidTr="007D1E81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1" w:rsidRPr="00910501" w:rsidRDefault="00910501" w:rsidP="007D1E81">
            <w:pPr>
              <w:rPr>
                <w:sz w:val="22"/>
                <w:szCs w:val="22"/>
              </w:rPr>
            </w:pPr>
            <w:r w:rsidRPr="00910501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1" w:rsidRPr="00910501" w:rsidRDefault="00910501" w:rsidP="007D1E8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10501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910501" w:rsidRPr="00910501" w:rsidTr="007D1E81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1" w:rsidRPr="00910501" w:rsidRDefault="00910501" w:rsidP="007D1E81">
            <w:pPr>
              <w:rPr>
                <w:sz w:val="22"/>
                <w:szCs w:val="22"/>
              </w:rPr>
            </w:pPr>
            <w:r w:rsidRPr="00910501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1" w:rsidRPr="00910501" w:rsidRDefault="00910501" w:rsidP="007D1E8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10501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910501" w:rsidRPr="00910501" w:rsidTr="007D1E81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1" w:rsidRPr="00910501" w:rsidRDefault="00910501" w:rsidP="007D1E81">
            <w:pPr>
              <w:rPr>
                <w:sz w:val="22"/>
                <w:szCs w:val="22"/>
              </w:rPr>
            </w:pPr>
            <w:r w:rsidRPr="00910501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1" w:rsidRPr="00910501" w:rsidRDefault="00910501" w:rsidP="007D1E8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10501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910501" w:rsidRPr="00910501" w:rsidTr="007D1E81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1" w:rsidRPr="00910501" w:rsidRDefault="00910501" w:rsidP="007D1E81">
            <w:pPr>
              <w:rPr>
                <w:sz w:val="22"/>
                <w:szCs w:val="22"/>
              </w:rPr>
            </w:pPr>
            <w:r w:rsidRPr="00910501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1" w:rsidRPr="00910501" w:rsidRDefault="00910501" w:rsidP="007D1E8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10501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910501" w:rsidRPr="00910501" w:rsidTr="007D1E81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1" w:rsidRPr="00910501" w:rsidRDefault="00910501" w:rsidP="007D1E81">
            <w:pPr>
              <w:rPr>
                <w:sz w:val="22"/>
                <w:szCs w:val="22"/>
              </w:rPr>
            </w:pPr>
            <w:r w:rsidRPr="00910501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1" w:rsidRPr="00910501" w:rsidRDefault="00910501" w:rsidP="007D1E81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910501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910501">
              <w:rPr>
                <w:b/>
                <w:i/>
                <w:sz w:val="22"/>
                <w:szCs w:val="22"/>
              </w:rPr>
              <w:t>;</w:t>
            </w:r>
          </w:p>
          <w:p w:rsidR="00910501" w:rsidRPr="00910501" w:rsidRDefault="00910501" w:rsidP="007D1E81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910501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910501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910501" w:rsidRPr="00910501" w:rsidTr="007D1E81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1" w:rsidRPr="00910501" w:rsidRDefault="00910501" w:rsidP="007D1E81">
            <w:pPr>
              <w:rPr>
                <w:sz w:val="22"/>
                <w:szCs w:val="22"/>
              </w:rPr>
            </w:pPr>
            <w:r w:rsidRPr="00910501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1" w:rsidRPr="00910501" w:rsidRDefault="00910501" w:rsidP="007D1E81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910501">
              <w:rPr>
                <w:b/>
                <w:i/>
                <w:sz w:val="22"/>
                <w:szCs w:val="22"/>
                <w:lang w:val="en-US"/>
              </w:rPr>
              <w:t>2</w:t>
            </w:r>
            <w:r w:rsidRPr="00910501">
              <w:rPr>
                <w:b/>
                <w:i/>
                <w:sz w:val="22"/>
                <w:szCs w:val="22"/>
              </w:rPr>
              <w:t>0</w:t>
            </w:r>
            <w:r w:rsidRPr="00910501">
              <w:rPr>
                <w:b/>
                <w:i/>
                <w:sz w:val="22"/>
                <w:szCs w:val="22"/>
              </w:rPr>
              <w:t xml:space="preserve"> апреля 2021 г.</w:t>
            </w:r>
          </w:p>
        </w:tc>
      </w:tr>
    </w:tbl>
    <w:p w:rsidR="00910501" w:rsidRPr="00910501" w:rsidRDefault="00910501" w:rsidP="00910501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910501" w:rsidRPr="00910501" w:rsidTr="007D1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1" w:rsidRPr="00910501" w:rsidRDefault="00910501" w:rsidP="007D1E81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10501">
              <w:rPr>
                <w:sz w:val="22"/>
                <w:szCs w:val="22"/>
              </w:rPr>
              <w:t>2. Содержание сообщения</w:t>
            </w:r>
          </w:p>
        </w:tc>
      </w:tr>
      <w:tr w:rsidR="00910501" w:rsidRPr="00910501" w:rsidTr="007D1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1" w:rsidRPr="00910501" w:rsidRDefault="00910501" w:rsidP="007D1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10501">
              <w:rPr>
                <w:rFonts w:eastAsiaTheme="minorHAnsi"/>
                <w:sz w:val="22"/>
                <w:szCs w:val="22"/>
              </w:rPr>
              <w:t xml:space="preserve">2.1 кворум заседания совета директоров (наблюдательного совета) эмитента и результаты голосования по вопросам о принятии решений: </w:t>
            </w:r>
            <w:r w:rsidRPr="00910501">
              <w:rPr>
                <w:rFonts w:eastAsiaTheme="minorHAnsi"/>
                <w:b/>
                <w:i/>
                <w:sz w:val="22"/>
                <w:szCs w:val="22"/>
              </w:rPr>
              <w:t>в заседании участвуют 3 (три) члена Совета директоров из 3 (трех). Кворум для принятия решений по всем вопросам повестки дня заседания имеется.</w:t>
            </w:r>
          </w:p>
          <w:p w:rsidR="00910501" w:rsidRPr="00910501" w:rsidRDefault="00910501" w:rsidP="007D1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10501">
              <w:rPr>
                <w:rFonts w:eastAsiaTheme="minorHAnsi"/>
                <w:b/>
                <w:i/>
                <w:sz w:val="22"/>
                <w:szCs w:val="22"/>
              </w:rPr>
              <w:t xml:space="preserve">Результаты голосования по вопросам о принятии решений: </w:t>
            </w:r>
          </w:p>
          <w:p w:rsidR="00910501" w:rsidRPr="00910501" w:rsidRDefault="00910501" w:rsidP="007D1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10501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910501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910501">
              <w:rPr>
                <w:rFonts w:eastAsiaTheme="minorHAnsi"/>
                <w:b/>
                <w:i/>
                <w:sz w:val="22"/>
                <w:szCs w:val="22"/>
              </w:rPr>
              <w:t xml:space="preserve"> Н.С., Кошкин А.А., </w:t>
            </w:r>
            <w:proofErr w:type="spellStart"/>
            <w:r w:rsidRPr="00910501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10501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10501" w:rsidRPr="00910501" w:rsidRDefault="00910501" w:rsidP="007D1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10501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10501" w:rsidRPr="00910501" w:rsidRDefault="00910501" w:rsidP="007D1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10501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10501" w:rsidRPr="00910501" w:rsidRDefault="00910501" w:rsidP="007D1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10501">
              <w:rPr>
                <w:rFonts w:eastAsiaTheme="minorHAnsi"/>
                <w:b/>
                <w:i/>
                <w:sz w:val="22"/>
                <w:szCs w:val="22"/>
              </w:rPr>
              <w:t>РЕШЕНИЯ ПРИНЯТЫ</w:t>
            </w:r>
          </w:p>
          <w:p w:rsidR="00910501" w:rsidRPr="00910501" w:rsidRDefault="00910501" w:rsidP="007D1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10501">
              <w:rPr>
                <w:rFonts w:eastAsiaTheme="minorHAnsi"/>
                <w:sz w:val="22"/>
                <w:szCs w:val="22"/>
              </w:rPr>
              <w:t xml:space="preserve">2.2. содержание решений, принятых советом директоров (наблюдательным советом) эмитента: </w:t>
            </w:r>
          </w:p>
          <w:p w:rsidR="00910501" w:rsidRPr="00910501" w:rsidRDefault="00910501" w:rsidP="007D1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10501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 повестки дня, вынесенное на голосование:</w:t>
            </w:r>
          </w:p>
          <w:p w:rsidR="00910501" w:rsidRPr="00910501" w:rsidRDefault="00910501" w:rsidP="009105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10501">
              <w:rPr>
                <w:rFonts w:eastAsiaTheme="minorHAnsi"/>
                <w:b/>
                <w:i/>
                <w:sz w:val="22"/>
                <w:szCs w:val="22"/>
              </w:rPr>
              <w:t xml:space="preserve">С учетом того, что: </w:t>
            </w:r>
          </w:p>
          <w:p w:rsidR="00910501" w:rsidRPr="00910501" w:rsidRDefault="00910501" w:rsidP="009105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10501">
              <w:rPr>
                <w:rFonts w:eastAsiaTheme="minorHAnsi"/>
                <w:b/>
                <w:i/>
                <w:sz w:val="22"/>
                <w:szCs w:val="22"/>
              </w:rPr>
              <w:t xml:space="preserve">- основным видом деятельности Общества является предоставление прочих финансовых услуг, кроме услуг по страхованию и пенсионному обеспечению, не включенных в другие группировки (ОКВЭД 64.99), </w:t>
            </w:r>
          </w:p>
          <w:p w:rsidR="00910501" w:rsidRPr="00910501" w:rsidRDefault="00910501" w:rsidP="009105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10501">
              <w:rPr>
                <w:rFonts w:eastAsiaTheme="minorHAnsi"/>
                <w:b/>
                <w:i/>
                <w:sz w:val="22"/>
                <w:szCs w:val="22"/>
              </w:rPr>
              <w:t xml:space="preserve">- Общество осуществляет деятельность, связанную с заключением сделок с ценными бумагами и для Общества данная деятельность является систематической, профильной и основной, </w:t>
            </w:r>
          </w:p>
          <w:p w:rsidR="00910501" w:rsidRPr="00910501" w:rsidRDefault="00910501" w:rsidP="009105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10501">
              <w:rPr>
                <w:rFonts w:eastAsiaTheme="minorHAnsi"/>
                <w:b/>
                <w:i/>
                <w:sz w:val="22"/>
                <w:szCs w:val="22"/>
              </w:rPr>
              <w:t xml:space="preserve">- заключение сделок с ценными бумагами не влечет для Общества существенного изменения региона деятельности </w:t>
            </w:r>
            <w:proofErr w:type="gramStart"/>
            <w:r w:rsidRPr="00910501">
              <w:rPr>
                <w:rFonts w:eastAsiaTheme="minorHAnsi"/>
                <w:b/>
                <w:i/>
                <w:sz w:val="22"/>
                <w:szCs w:val="22"/>
              </w:rPr>
              <w:t>и(</w:t>
            </w:r>
            <w:proofErr w:type="gramEnd"/>
            <w:r w:rsidRPr="00910501">
              <w:rPr>
                <w:rFonts w:eastAsiaTheme="minorHAnsi"/>
                <w:b/>
                <w:i/>
                <w:sz w:val="22"/>
                <w:szCs w:val="22"/>
              </w:rPr>
              <w:t xml:space="preserve">или) рынков сбыта и(или) смены вида деятельности Общества, </w:t>
            </w:r>
          </w:p>
          <w:p w:rsidR="00910501" w:rsidRPr="00910501" w:rsidRDefault="00910501" w:rsidP="009105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gramStart"/>
            <w:r w:rsidRPr="00910501">
              <w:rPr>
                <w:rFonts w:eastAsiaTheme="minorHAnsi"/>
                <w:b/>
                <w:i/>
                <w:sz w:val="22"/>
                <w:szCs w:val="22"/>
              </w:rPr>
              <w:t>признать сделки с ценными бумагами (вне зависимости от валюты, в которой номинированы ценные бумаги, и цены совершаемых сделок, в том числе составляющей 25 и более процентов балансовой стоимости активов Общества в отдельные периоды времени) сделками, не выходящими за пределы обычной хозяйственной деятельности Общества, с учетом положений п. 4 ст. 78 Федерального закона от 26.12.1995 № 208-ФЗ «Об акционерных обществах» и Постановления</w:t>
            </w:r>
            <w:proofErr w:type="gramEnd"/>
            <w:r w:rsidRPr="00910501">
              <w:rPr>
                <w:rFonts w:eastAsiaTheme="minorHAnsi"/>
                <w:b/>
                <w:i/>
                <w:sz w:val="22"/>
                <w:szCs w:val="22"/>
              </w:rPr>
              <w:t xml:space="preserve"> Пленума Верховного Суда РФ от 26.06.2018 № 27 «Об оспаривании крупных сделок и сделок, в совершении которых имеется заинтересованность».</w:t>
            </w:r>
          </w:p>
          <w:p w:rsidR="00910501" w:rsidRPr="00910501" w:rsidRDefault="00910501" w:rsidP="007D1E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10501">
              <w:rPr>
                <w:rFonts w:eastAsiaTheme="minorHAnsi"/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Pr="00910501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910501">
              <w:rPr>
                <w:rFonts w:eastAsiaTheme="minorHAnsi"/>
                <w:b/>
                <w:i/>
                <w:sz w:val="22"/>
                <w:szCs w:val="22"/>
              </w:rPr>
              <w:t>0</w:t>
            </w:r>
            <w:r w:rsidRPr="00910501">
              <w:rPr>
                <w:rFonts w:eastAsiaTheme="minorHAnsi"/>
                <w:b/>
                <w:i/>
                <w:sz w:val="22"/>
                <w:szCs w:val="22"/>
              </w:rPr>
              <w:t>.04.2021.</w:t>
            </w:r>
          </w:p>
          <w:p w:rsidR="00910501" w:rsidRPr="00910501" w:rsidRDefault="00910501" w:rsidP="007D1E81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910501">
              <w:rPr>
                <w:rFonts w:eastAsiaTheme="minorHAnsi"/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приняты соответствующие решения: </w:t>
            </w:r>
            <w:r w:rsidRPr="00910501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910501">
              <w:rPr>
                <w:rFonts w:eastAsiaTheme="minorHAnsi"/>
                <w:b/>
                <w:i/>
                <w:sz w:val="22"/>
                <w:szCs w:val="22"/>
              </w:rPr>
              <w:t>0.04.2021, №03</w:t>
            </w:r>
            <w:r w:rsidRPr="00910501">
              <w:rPr>
                <w:rFonts w:eastAsiaTheme="minorHAnsi"/>
                <w:b/>
                <w:i/>
                <w:sz w:val="22"/>
                <w:szCs w:val="22"/>
              </w:rPr>
              <w:t xml:space="preserve"> СД/2021.</w:t>
            </w:r>
          </w:p>
        </w:tc>
      </w:tr>
    </w:tbl>
    <w:p w:rsidR="00910501" w:rsidRPr="00910501" w:rsidRDefault="00910501" w:rsidP="00910501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910501" w:rsidRPr="00910501" w:rsidTr="007D1E8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1" w:rsidRPr="00910501" w:rsidRDefault="00910501" w:rsidP="007D1E81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10501">
              <w:rPr>
                <w:sz w:val="22"/>
                <w:szCs w:val="22"/>
              </w:rPr>
              <w:t>3. Подпись</w:t>
            </w:r>
          </w:p>
        </w:tc>
      </w:tr>
      <w:tr w:rsidR="00910501" w:rsidRPr="00A048AF" w:rsidTr="007D1E8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01" w:rsidRPr="00910501" w:rsidRDefault="00910501" w:rsidP="007D1E81">
            <w:pPr>
              <w:pStyle w:val="prilozhenie"/>
              <w:ind w:firstLine="0"/>
              <w:rPr>
                <w:sz w:val="22"/>
                <w:szCs w:val="22"/>
              </w:rPr>
            </w:pPr>
            <w:r w:rsidRPr="00910501">
              <w:rPr>
                <w:sz w:val="22"/>
                <w:szCs w:val="22"/>
              </w:rPr>
              <w:t xml:space="preserve">3.1. Генеральный директор </w:t>
            </w:r>
          </w:p>
          <w:p w:rsidR="00910501" w:rsidRPr="00910501" w:rsidRDefault="00910501" w:rsidP="007D1E81">
            <w:pPr>
              <w:pStyle w:val="prilozhenie"/>
              <w:ind w:firstLine="0"/>
              <w:rPr>
                <w:sz w:val="22"/>
                <w:szCs w:val="22"/>
              </w:rPr>
            </w:pPr>
            <w:r w:rsidRPr="00910501">
              <w:rPr>
                <w:sz w:val="22"/>
                <w:szCs w:val="22"/>
              </w:rPr>
              <w:lastRenderedPageBreak/>
              <w:t>АО «</w:t>
            </w:r>
            <w:proofErr w:type="spellStart"/>
            <w:r w:rsidRPr="00910501">
              <w:rPr>
                <w:sz w:val="22"/>
                <w:szCs w:val="22"/>
              </w:rPr>
              <w:t>Трежери</w:t>
            </w:r>
            <w:proofErr w:type="spellEnd"/>
            <w:r w:rsidRPr="00910501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910501">
              <w:rPr>
                <w:sz w:val="22"/>
                <w:szCs w:val="22"/>
              </w:rPr>
              <w:t>Шуков</w:t>
            </w:r>
            <w:proofErr w:type="spellEnd"/>
          </w:p>
          <w:p w:rsidR="00910501" w:rsidRPr="00910501" w:rsidRDefault="00910501" w:rsidP="007D1E81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910501" w:rsidRPr="00A048AF" w:rsidRDefault="00910501" w:rsidP="007D1E81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910501">
              <w:rPr>
                <w:sz w:val="22"/>
                <w:szCs w:val="22"/>
              </w:rPr>
              <w:t>3.2. «</w:t>
            </w:r>
            <w:r w:rsidRPr="0091050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0</w:t>
            </w:r>
            <w:bookmarkStart w:id="0" w:name="_GoBack"/>
            <w:bookmarkEnd w:id="0"/>
            <w:r w:rsidRPr="00910501">
              <w:rPr>
                <w:sz w:val="22"/>
                <w:szCs w:val="22"/>
              </w:rPr>
              <w:t>» апреля 2021 г.                                                М.П.</w:t>
            </w:r>
          </w:p>
        </w:tc>
      </w:tr>
    </w:tbl>
    <w:p w:rsidR="00910501" w:rsidRDefault="00910501" w:rsidP="00910501"/>
    <w:p w:rsidR="00910501" w:rsidRDefault="00910501" w:rsidP="00910501"/>
    <w:p w:rsidR="00910501" w:rsidRDefault="00910501" w:rsidP="00910501"/>
    <w:p w:rsidR="00910501" w:rsidRDefault="00910501" w:rsidP="00910501"/>
    <w:p w:rsidR="00C65FE0" w:rsidRDefault="00C65FE0"/>
    <w:sectPr w:rsidR="00C65FE0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01"/>
    <w:rsid w:val="00910501"/>
    <w:rsid w:val="00C6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910501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910501"/>
    <w:rPr>
      <w:color w:val="0000FF"/>
      <w:u w:val="single"/>
    </w:rPr>
  </w:style>
  <w:style w:type="table" w:styleId="a4">
    <w:name w:val="Table Grid"/>
    <w:basedOn w:val="a1"/>
    <w:rsid w:val="00910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910501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910501"/>
    <w:rPr>
      <w:color w:val="0000FF"/>
      <w:u w:val="single"/>
    </w:rPr>
  </w:style>
  <w:style w:type="table" w:styleId="a4">
    <w:name w:val="Table Grid"/>
    <w:basedOn w:val="a1"/>
    <w:rsid w:val="00910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2021-04-20T15:05:00Z</dcterms:created>
  <dcterms:modified xsi:type="dcterms:W3CDTF">2021-04-20T15:08:00Z</dcterms:modified>
</cp:coreProperties>
</file>