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115" w:rsidRPr="00512115" w:rsidRDefault="00512115" w:rsidP="00512115">
      <w:pPr>
        <w:jc w:val="center"/>
        <w:rPr>
          <w:b/>
          <w:bCs/>
          <w:sz w:val="23"/>
          <w:szCs w:val="23"/>
        </w:rPr>
      </w:pPr>
      <w:r w:rsidRPr="00512115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512115">
        <w:rPr>
          <w:b/>
          <w:bCs/>
          <w:sz w:val="23"/>
          <w:szCs w:val="23"/>
        </w:rPr>
        <w:t>факте</w:t>
      </w:r>
      <w:proofErr w:type="gramEnd"/>
      <w:r w:rsidRPr="00512115">
        <w:rPr>
          <w:b/>
          <w:bCs/>
          <w:sz w:val="23"/>
          <w:szCs w:val="23"/>
        </w:rPr>
        <w:t xml:space="preserve"> о проведении заседания совета директоров эмитента и его повестке дня</w:t>
      </w:r>
    </w:p>
    <w:p w:rsidR="00512115" w:rsidRPr="00512115" w:rsidRDefault="00512115" w:rsidP="00512115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512115" w:rsidRPr="00512115" w:rsidTr="00A47109">
        <w:trPr>
          <w:trHeight w:val="345"/>
          <w:jc w:val="center"/>
        </w:trPr>
        <w:tc>
          <w:tcPr>
            <w:tcW w:w="9648" w:type="dxa"/>
          </w:tcPr>
          <w:p w:rsidR="00512115" w:rsidRPr="00512115" w:rsidRDefault="00512115" w:rsidP="00A47109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512115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512115" w:rsidRPr="00512115" w:rsidTr="00A47109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15" w:rsidRPr="00512115" w:rsidRDefault="00512115" w:rsidP="00A47109">
            <w:pPr>
              <w:rPr>
                <w:sz w:val="22"/>
                <w:szCs w:val="22"/>
              </w:rPr>
            </w:pPr>
            <w:r w:rsidRPr="00512115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15" w:rsidRPr="00512115" w:rsidRDefault="00512115" w:rsidP="00A4710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12115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512115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512115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512115" w:rsidRPr="00512115" w:rsidTr="00A47109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15" w:rsidRPr="00512115" w:rsidRDefault="00512115" w:rsidP="00A47109">
            <w:pPr>
              <w:rPr>
                <w:sz w:val="22"/>
                <w:szCs w:val="22"/>
              </w:rPr>
            </w:pPr>
            <w:r w:rsidRPr="00512115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15" w:rsidRPr="00512115" w:rsidRDefault="00512115" w:rsidP="00A4710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12115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512115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512115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512115" w:rsidRPr="00512115" w:rsidTr="00A47109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15" w:rsidRPr="00512115" w:rsidRDefault="00512115" w:rsidP="00A47109">
            <w:pPr>
              <w:rPr>
                <w:sz w:val="22"/>
                <w:szCs w:val="22"/>
              </w:rPr>
            </w:pPr>
            <w:r w:rsidRPr="00512115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15" w:rsidRPr="00512115" w:rsidRDefault="00512115" w:rsidP="00A4710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12115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512115" w:rsidRPr="00512115" w:rsidTr="00A47109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15" w:rsidRPr="00512115" w:rsidRDefault="00512115" w:rsidP="00A47109">
            <w:pPr>
              <w:rPr>
                <w:sz w:val="22"/>
                <w:szCs w:val="22"/>
              </w:rPr>
            </w:pPr>
            <w:r w:rsidRPr="00512115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15" w:rsidRPr="00512115" w:rsidRDefault="00512115" w:rsidP="00A4710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12115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512115" w:rsidRPr="00512115" w:rsidTr="00A47109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15" w:rsidRPr="00512115" w:rsidRDefault="00512115" w:rsidP="00A47109">
            <w:pPr>
              <w:rPr>
                <w:sz w:val="22"/>
                <w:szCs w:val="22"/>
              </w:rPr>
            </w:pPr>
            <w:r w:rsidRPr="00512115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15" w:rsidRPr="00512115" w:rsidRDefault="00512115" w:rsidP="00A4710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12115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512115" w:rsidRPr="00512115" w:rsidTr="00A47109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15" w:rsidRPr="00512115" w:rsidRDefault="00512115" w:rsidP="00A47109">
            <w:pPr>
              <w:rPr>
                <w:sz w:val="22"/>
                <w:szCs w:val="22"/>
              </w:rPr>
            </w:pPr>
            <w:r w:rsidRPr="00512115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15" w:rsidRPr="00512115" w:rsidRDefault="00512115" w:rsidP="00A4710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12115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512115" w:rsidRPr="00512115" w:rsidTr="00A47109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15" w:rsidRPr="00512115" w:rsidRDefault="00512115" w:rsidP="00A47109">
            <w:pPr>
              <w:rPr>
                <w:sz w:val="22"/>
                <w:szCs w:val="22"/>
              </w:rPr>
            </w:pPr>
            <w:r w:rsidRPr="00512115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15" w:rsidRPr="00512115" w:rsidRDefault="00512115" w:rsidP="00A47109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Pr="00512115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512115">
              <w:rPr>
                <w:b/>
                <w:i/>
                <w:sz w:val="22"/>
                <w:szCs w:val="22"/>
              </w:rPr>
              <w:t>;</w:t>
            </w:r>
          </w:p>
          <w:p w:rsidR="00512115" w:rsidRPr="00512115" w:rsidRDefault="00512115" w:rsidP="00A47109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6" w:history="1">
              <w:r w:rsidRPr="00512115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  <w:r w:rsidRPr="00512115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512115" w:rsidRPr="00512115" w:rsidTr="00A47109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15" w:rsidRPr="00512115" w:rsidRDefault="00512115" w:rsidP="00A47109">
            <w:pPr>
              <w:rPr>
                <w:sz w:val="22"/>
                <w:szCs w:val="22"/>
              </w:rPr>
            </w:pPr>
            <w:r w:rsidRPr="00512115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15" w:rsidRPr="00512115" w:rsidRDefault="00512115" w:rsidP="00512115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512115">
              <w:rPr>
                <w:b/>
                <w:i/>
                <w:sz w:val="22"/>
                <w:szCs w:val="22"/>
                <w:lang w:val="en-US"/>
              </w:rPr>
              <w:t>19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512115">
              <w:rPr>
                <w:b/>
                <w:i/>
                <w:sz w:val="22"/>
                <w:szCs w:val="22"/>
              </w:rPr>
              <w:t>июля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512115">
              <w:rPr>
                <w:b/>
                <w:i/>
                <w:sz w:val="22"/>
                <w:szCs w:val="22"/>
              </w:rPr>
              <w:t>2021 г.</w:t>
            </w:r>
          </w:p>
        </w:tc>
      </w:tr>
    </w:tbl>
    <w:p w:rsidR="00512115" w:rsidRPr="00512115" w:rsidRDefault="00512115" w:rsidP="00512115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512115" w:rsidRPr="00512115" w:rsidTr="00A471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15" w:rsidRPr="00512115" w:rsidRDefault="00512115" w:rsidP="00A47109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512115">
              <w:rPr>
                <w:sz w:val="22"/>
                <w:szCs w:val="22"/>
              </w:rPr>
              <w:t>2. Содержание сообщения</w:t>
            </w:r>
          </w:p>
        </w:tc>
      </w:tr>
      <w:tr w:rsidR="00512115" w:rsidRPr="00512115" w:rsidTr="00A471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15" w:rsidRPr="00512115" w:rsidRDefault="00512115" w:rsidP="00A471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512115">
              <w:rPr>
                <w:rFonts w:eastAsiaTheme="minorHAnsi"/>
                <w:sz w:val="22"/>
                <w:szCs w:val="22"/>
              </w:rPr>
              <w:t xml:space="preserve">2.1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эмитент: </w:t>
            </w:r>
            <w:r w:rsidRPr="00512115">
              <w:rPr>
                <w:rFonts w:eastAsiaTheme="minorHAnsi"/>
                <w:b/>
                <w:i/>
                <w:sz w:val="22"/>
                <w:szCs w:val="22"/>
              </w:rPr>
              <w:t>19.07</w:t>
            </w:r>
            <w:r w:rsidRPr="00512115">
              <w:rPr>
                <w:rFonts w:eastAsiaTheme="minorHAnsi"/>
                <w:b/>
                <w:i/>
                <w:sz w:val="22"/>
                <w:szCs w:val="22"/>
              </w:rPr>
              <w:t>.2021.</w:t>
            </w:r>
          </w:p>
          <w:p w:rsidR="00512115" w:rsidRPr="00512115" w:rsidRDefault="00512115" w:rsidP="00A471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512115">
              <w:rPr>
                <w:rFonts w:eastAsiaTheme="minorHAnsi"/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20</w:t>
            </w:r>
            <w:r w:rsidRPr="00512115">
              <w:rPr>
                <w:rFonts w:eastAsiaTheme="minorHAnsi"/>
                <w:b/>
                <w:i/>
                <w:sz w:val="22"/>
                <w:szCs w:val="22"/>
              </w:rPr>
              <w:t>.07</w:t>
            </w:r>
            <w:r w:rsidRPr="00512115">
              <w:rPr>
                <w:rFonts w:eastAsiaTheme="minorHAnsi"/>
                <w:b/>
                <w:i/>
                <w:sz w:val="22"/>
                <w:szCs w:val="22"/>
              </w:rPr>
              <w:t>.2021.</w:t>
            </w:r>
          </w:p>
          <w:p w:rsidR="00512115" w:rsidRPr="00512115" w:rsidRDefault="00512115" w:rsidP="00A471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512115">
              <w:rPr>
                <w:rFonts w:eastAsiaTheme="minorHAnsi"/>
                <w:sz w:val="22"/>
                <w:szCs w:val="22"/>
              </w:rPr>
              <w:t>2.3. Повестка дня заседания совета директоров (наблюдательного совета) эмитента:</w:t>
            </w:r>
          </w:p>
          <w:p w:rsidR="00512115" w:rsidRPr="00512115" w:rsidRDefault="00512115" w:rsidP="005121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12115">
              <w:rPr>
                <w:rFonts w:eastAsiaTheme="minorHAnsi"/>
                <w:b/>
                <w:i/>
                <w:sz w:val="22"/>
                <w:szCs w:val="22"/>
              </w:rPr>
              <w:t>1. Об избрании Председателя Совета директоров.</w:t>
            </w:r>
          </w:p>
          <w:p w:rsidR="00512115" w:rsidRDefault="00512115" w:rsidP="005121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12115">
              <w:rPr>
                <w:rFonts w:eastAsiaTheme="minorHAnsi"/>
                <w:b/>
                <w:i/>
                <w:sz w:val="22"/>
                <w:szCs w:val="22"/>
              </w:rPr>
              <w:t>2. Утверждение изменений в решение о  выпуске ценных бумаг.</w:t>
            </w:r>
          </w:p>
          <w:p w:rsidR="00A60EF4" w:rsidRPr="00A60EF4" w:rsidRDefault="00A60EF4" w:rsidP="00DD7A6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A60EF4">
              <w:rPr>
                <w:rFonts w:eastAsiaTheme="minorHAnsi"/>
                <w:sz w:val="22"/>
                <w:szCs w:val="22"/>
              </w:rPr>
              <w:t>2.4.</w:t>
            </w:r>
            <w:r>
              <w:rPr>
                <w:rFonts w:eastAsiaTheme="minorHAnsi"/>
                <w:sz w:val="22"/>
                <w:szCs w:val="22"/>
              </w:rPr>
              <w:t>Ид</w:t>
            </w:r>
            <w:r w:rsidRPr="00A60EF4">
              <w:rPr>
                <w:rFonts w:eastAsiaTheme="minorHAnsi"/>
                <w:sz w:val="22"/>
                <w:szCs w:val="22"/>
              </w:rPr>
              <w:t>ентификационные признаки ценных бумаг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A60EF4">
              <w:rPr>
                <w:rFonts w:eastAsiaTheme="minorHAnsi"/>
                <w:b/>
                <w:i/>
                <w:sz w:val="22"/>
                <w:szCs w:val="22"/>
              </w:rPr>
              <w:t xml:space="preserve">документарные процентные неконвертируемые биржевые облигации на предъявителя серии БО-03 с обязательным централизованным хранением, </w:t>
            </w:r>
            <w:r w:rsidR="00DD7A6A" w:rsidRPr="00DD7A6A">
              <w:rPr>
                <w:rFonts w:eastAsiaTheme="minorHAnsi"/>
                <w:b/>
                <w:i/>
                <w:sz w:val="22"/>
                <w:szCs w:val="22"/>
              </w:rPr>
              <w:t>идентификационный номер выпуска ценных бумаг и дата его присвоения</w:t>
            </w:r>
            <w:r w:rsidR="00DD7A6A">
              <w:rPr>
                <w:rFonts w:eastAsiaTheme="minorHAnsi"/>
                <w:b/>
                <w:i/>
                <w:sz w:val="22"/>
                <w:szCs w:val="22"/>
              </w:rPr>
              <w:t xml:space="preserve"> - </w:t>
            </w:r>
            <w:r w:rsidR="00DD7A6A" w:rsidRPr="00DD7A6A">
              <w:rPr>
                <w:rFonts w:eastAsiaTheme="minorHAnsi"/>
                <w:b/>
                <w:i/>
                <w:sz w:val="22"/>
                <w:szCs w:val="22"/>
              </w:rPr>
              <w:t>4B02-03-36261-R от 21.05.2018</w:t>
            </w:r>
            <w:r w:rsidR="00DD7A6A">
              <w:rPr>
                <w:rFonts w:eastAsiaTheme="minorHAnsi"/>
                <w:b/>
                <w:i/>
                <w:sz w:val="22"/>
                <w:szCs w:val="22"/>
              </w:rPr>
              <w:t xml:space="preserve">, </w:t>
            </w:r>
            <w:r w:rsidRPr="00A60EF4">
              <w:rPr>
                <w:rFonts w:eastAsiaTheme="minorHAnsi"/>
                <w:b/>
                <w:i/>
                <w:sz w:val="22"/>
                <w:szCs w:val="22"/>
              </w:rPr>
              <w:t>международный код (номер) идентификации ценных бумаг (ISIN) – RU000A0ZZ8U0.</w:t>
            </w:r>
          </w:p>
        </w:tc>
      </w:tr>
    </w:tbl>
    <w:p w:rsidR="00512115" w:rsidRPr="00512115" w:rsidRDefault="00512115" w:rsidP="00512115">
      <w:pPr>
        <w:pStyle w:val="prilozhenie"/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512115" w:rsidRPr="00512115" w:rsidTr="00A4710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15" w:rsidRPr="00512115" w:rsidRDefault="00512115" w:rsidP="00A47109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512115">
              <w:rPr>
                <w:sz w:val="22"/>
                <w:szCs w:val="22"/>
              </w:rPr>
              <w:t>3. Подпись</w:t>
            </w:r>
          </w:p>
        </w:tc>
      </w:tr>
      <w:tr w:rsidR="00512115" w:rsidRPr="00A048AF" w:rsidTr="00A4710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15" w:rsidRPr="00512115" w:rsidRDefault="00512115" w:rsidP="00A47109">
            <w:pPr>
              <w:pStyle w:val="prilozhenie"/>
              <w:ind w:firstLine="0"/>
              <w:rPr>
                <w:sz w:val="22"/>
                <w:szCs w:val="22"/>
              </w:rPr>
            </w:pPr>
            <w:r w:rsidRPr="00512115">
              <w:rPr>
                <w:sz w:val="22"/>
                <w:szCs w:val="22"/>
              </w:rPr>
              <w:t xml:space="preserve">3.1. Генеральный директор </w:t>
            </w:r>
          </w:p>
          <w:p w:rsidR="00512115" w:rsidRPr="00512115" w:rsidRDefault="00512115" w:rsidP="00A47109">
            <w:pPr>
              <w:pStyle w:val="prilozhenie"/>
              <w:ind w:firstLine="0"/>
              <w:rPr>
                <w:sz w:val="22"/>
                <w:szCs w:val="22"/>
              </w:rPr>
            </w:pPr>
            <w:r w:rsidRPr="00512115">
              <w:rPr>
                <w:sz w:val="22"/>
                <w:szCs w:val="22"/>
              </w:rPr>
              <w:t>АО «</w:t>
            </w:r>
            <w:proofErr w:type="spellStart"/>
            <w:r w:rsidRPr="00512115">
              <w:rPr>
                <w:sz w:val="22"/>
                <w:szCs w:val="22"/>
              </w:rPr>
              <w:t>Трежери</w:t>
            </w:r>
            <w:proofErr w:type="spellEnd"/>
            <w:r w:rsidRPr="00512115">
              <w:rPr>
                <w:sz w:val="22"/>
                <w:szCs w:val="22"/>
              </w:rPr>
              <w:t xml:space="preserve"> Инвест»                                         ______________                        Р.В. </w:t>
            </w:r>
            <w:proofErr w:type="spellStart"/>
            <w:r w:rsidRPr="00512115">
              <w:rPr>
                <w:sz w:val="22"/>
                <w:szCs w:val="22"/>
              </w:rPr>
              <w:t>Шуков</w:t>
            </w:r>
            <w:proofErr w:type="spellEnd"/>
          </w:p>
          <w:p w:rsidR="00512115" w:rsidRPr="00512115" w:rsidRDefault="00512115" w:rsidP="00A47109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512115" w:rsidRPr="00A048AF" w:rsidRDefault="00512115" w:rsidP="00A47109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512115">
              <w:rPr>
                <w:sz w:val="22"/>
                <w:szCs w:val="22"/>
              </w:rPr>
              <w:t>3.2. «19» июля</w:t>
            </w:r>
            <w:r w:rsidRPr="00512115">
              <w:rPr>
                <w:sz w:val="22"/>
                <w:szCs w:val="22"/>
              </w:rPr>
              <w:t xml:space="preserve"> 2021 г.                                                М.П.</w:t>
            </w:r>
          </w:p>
        </w:tc>
      </w:tr>
    </w:tbl>
    <w:p w:rsidR="00512115" w:rsidRDefault="00512115" w:rsidP="00512115"/>
    <w:p w:rsidR="00512115" w:rsidRDefault="00512115" w:rsidP="00512115"/>
    <w:p w:rsidR="00512115" w:rsidRDefault="00512115" w:rsidP="00512115"/>
    <w:p w:rsidR="00512115" w:rsidRDefault="00512115" w:rsidP="00512115"/>
    <w:p w:rsidR="00681BA1" w:rsidRDefault="00681BA1"/>
    <w:sectPr w:rsidR="00681BA1" w:rsidSect="00C166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15"/>
    <w:rsid w:val="00512115"/>
    <w:rsid w:val="00632294"/>
    <w:rsid w:val="00681BA1"/>
    <w:rsid w:val="00A60EF4"/>
    <w:rsid w:val="00DD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512115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512115"/>
    <w:rPr>
      <w:color w:val="0000FF"/>
      <w:u w:val="single"/>
    </w:rPr>
  </w:style>
  <w:style w:type="table" w:styleId="a4">
    <w:name w:val="Table Grid"/>
    <w:basedOn w:val="a1"/>
    <w:rsid w:val="005121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512115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512115"/>
    <w:rPr>
      <w:color w:val="0000FF"/>
      <w:u w:val="single"/>
    </w:rPr>
  </w:style>
  <w:style w:type="table" w:styleId="a4">
    <w:name w:val="Table Grid"/>
    <w:basedOn w:val="a1"/>
    <w:rsid w:val="005121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2021-07-19T13:15:00Z</dcterms:created>
  <dcterms:modified xsi:type="dcterms:W3CDTF">2021-07-19T13:51:00Z</dcterms:modified>
</cp:coreProperties>
</file>