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FA0" w:rsidRPr="00AE7FA0" w:rsidRDefault="00AE7FA0" w:rsidP="00AE7FA0">
      <w:pPr>
        <w:jc w:val="center"/>
        <w:rPr>
          <w:b/>
          <w:bCs/>
          <w:sz w:val="23"/>
          <w:szCs w:val="23"/>
        </w:rPr>
      </w:pPr>
      <w:r w:rsidRPr="00AE7FA0">
        <w:rPr>
          <w:b/>
          <w:bCs/>
          <w:sz w:val="23"/>
          <w:szCs w:val="23"/>
        </w:rPr>
        <w:t>Сообщение о существенном факте об отдельных решениях, принятых советом директоров (наблюдательным советом) эмитента</w:t>
      </w:r>
    </w:p>
    <w:p w:rsidR="00AE7FA0" w:rsidRPr="00AE7FA0" w:rsidRDefault="00AE7FA0" w:rsidP="00AE7FA0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AE7FA0" w:rsidRPr="00AE7FA0" w:rsidTr="005620F9">
        <w:trPr>
          <w:trHeight w:val="345"/>
          <w:jc w:val="center"/>
        </w:trPr>
        <w:tc>
          <w:tcPr>
            <w:tcW w:w="9648" w:type="dxa"/>
          </w:tcPr>
          <w:p w:rsidR="00AE7FA0" w:rsidRPr="00AE7FA0" w:rsidRDefault="00AE7FA0" w:rsidP="005620F9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AE7FA0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AE7FA0" w:rsidRPr="00AE7FA0" w:rsidTr="005620F9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A0" w:rsidRPr="00AE7FA0" w:rsidRDefault="00AE7FA0" w:rsidP="005620F9">
            <w:r w:rsidRPr="00AE7FA0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A0" w:rsidRPr="00AE7FA0" w:rsidRDefault="00AE7FA0" w:rsidP="005620F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AE7FA0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AE7FA0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AE7FA0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AE7FA0" w:rsidRPr="00AE7FA0" w:rsidTr="005620F9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A0" w:rsidRPr="00AE7FA0" w:rsidRDefault="00AE7FA0" w:rsidP="005620F9">
            <w:r w:rsidRPr="00AE7FA0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A0" w:rsidRPr="00AE7FA0" w:rsidRDefault="00AE7FA0" w:rsidP="005620F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AE7FA0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AE7FA0" w:rsidRPr="00AE7FA0" w:rsidTr="005620F9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A0" w:rsidRPr="00AE7FA0" w:rsidRDefault="00AE7FA0" w:rsidP="005620F9">
            <w:r w:rsidRPr="00AE7FA0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A0" w:rsidRPr="00AE7FA0" w:rsidRDefault="00AE7FA0" w:rsidP="005620F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AE7FA0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AE7FA0" w:rsidRPr="00AE7FA0" w:rsidTr="005620F9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A0" w:rsidRPr="00AE7FA0" w:rsidRDefault="00AE7FA0" w:rsidP="005620F9">
            <w:r w:rsidRPr="00AE7FA0">
              <w:t>1.4. Идентификационный номер налогоплател</w:t>
            </w:r>
            <w:r>
              <w:t>ьщ</w:t>
            </w:r>
            <w:r w:rsidRPr="00AE7FA0">
              <w:t>ика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A0" w:rsidRPr="00AE7FA0" w:rsidRDefault="00AE7FA0" w:rsidP="005620F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AE7FA0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AE7FA0" w:rsidRPr="00AE7FA0" w:rsidTr="005620F9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A0" w:rsidRPr="00AE7FA0" w:rsidRDefault="00AE7FA0" w:rsidP="005620F9">
            <w:r w:rsidRPr="00AE7FA0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A0" w:rsidRPr="00AE7FA0" w:rsidRDefault="00AE7FA0" w:rsidP="005620F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AE7FA0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AE7FA0" w:rsidRPr="00AE7FA0" w:rsidTr="005620F9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A0" w:rsidRPr="00AE7FA0" w:rsidRDefault="00AE7FA0" w:rsidP="005620F9">
            <w:r w:rsidRPr="00AE7FA0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A0" w:rsidRPr="00AE7FA0" w:rsidRDefault="00AE7FA0" w:rsidP="005620F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4" w:history="1">
              <w:r w:rsidRPr="00AE7FA0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AE7FA0">
              <w:rPr>
                <w:rStyle w:val="a3"/>
                <w:b/>
                <w:i/>
                <w:sz w:val="22"/>
                <w:szCs w:val="22"/>
              </w:rPr>
              <w:t>;</w:t>
            </w:r>
            <w:r w:rsidRPr="00AE7FA0">
              <w:t xml:space="preserve"> </w:t>
            </w:r>
            <w:r w:rsidRPr="00AE7FA0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AE7FA0" w:rsidRPr="00AE7FA0" w:rsidTr="005620F9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A0" w:rsidRPr="00AE7FA0" w:rsidRDefault="00AE7FA0" w:rsidP="005620F9">
            <w:r w:rsidRPr="00AE7FA0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A0" w:rsidRPr="00AE7FA0" w:rsidRDefault="00AE7FA0" w:rsidP="005620F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  <w:r w:rsidRPr="00AE7FA0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декабр</w:t>
            </w:r>
            <w:r w:rsidRPr="00AE7FA0">
              <w:rPr>
                <w:b/>
                <w:i/>
                <w:sz w:val="22"/>
                <w:szCs w:val="22"/>
              </w:rPr>
              <w:t>я 2023 г.</w:t>
            </w:r>
          </w:p>
        </w:tc>
      </w:tr>
    </w:tbl>
    <w:p w:rsidR="00AE7FA0" w:rsidRPr="00AE7FA0" w:rsidRDefault="00AE7FA0" w:rsidP="00AE7FA0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AE7FA0" w:rsidRPr="00AE7FA0" w:rsidTr="005620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A0" w:rsidRPr="00AE7FA0" w:rsidRDefault="00AE7FA0" w:rsidP="005620F9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AE7FA0">
              <w:rPr>
                <w:sz w:val="22"/>
                <w:szCs w:val="22"/>
              </w:rPr>
              <w:t>2. Содержание сообщения</w:t>
            </w:r>
          </w:p>
        </w:tc>
      </w:tr>
      <w:tr w:rsidR="00AE7FA0" w:rsidRPr="00AE7FA0" w:rsidTr="005620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A0" w:rsidRPr="00AE7FA0" w:rsidRDefault="00AE7FA0" w:rsidP="005620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AE7FA0">
              <w:rPr>
                <w:rFonts w:eastAsiaTheme="minorHAnsi"/>
                <w:sz w:val="22"/>
                <w:szCs w:val="22"/>
              </w:rPr>
              <w:t>2.</w:t>
            </w:r>
            <w:proofErr w:type="gramStart"/>
            <w:r w:rsidRPr="00AE7FA0">
              <w:rPr>
                <w:rFonts w:eastAsiaTheme="minorHAnsi"/>
                <w:sz w:val="22"/>
                <w:szCs w:val="22"/>
              </w:rPr>
              <w:t>1.Сведения</w:t>
            </w:r>
            <w:proofErr w:type="gramEnd"/>
            <w:r w:rsidRPr="00AE7FA0">
              <w:rPr>
                <w:rFonts w:eastAsiaTheme="minorHAnsi"/>
                <w:sz w:val="22"/>
                <w:szCs w:val="22"/>
              </w:rPr>
              <w:t xml:space="preserve"> о кворуме заседания совета директоров (наблюдательного совета) эмитента и результатах голосования по вопросам о принятии решений: </w:t>
            </w:r>
            <w:r w:rsidRPr="00AE7FA0">
              <w:rPr>
                <w:rFonts w:eastAsiaTheme="minorHAnsi"/>
                <w:b/>
                <w:i/>
                <w:sz w:val="22"/>
                <w:szCs w:val="22"/>
              </w:rPr>
              <w:t>в заседании участвуют 3 (три) члена Совета директоров из 3 (трех). Кворум для принятия решений по всем вопросам повестки дня заседания имеется.</w:t>
            </w:r>
          </w:p>
          <w:p w:rsidR="00AE7FA0" w:rsidRPr="00AE7FA0" w:rsidRDefault="00AE7FA0" w:rsidP="005620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AE7FA0">
              <w:rPr>
                <w:rFonts w:eastAsiaTheme="minorHAnsi"/>
                <w:b/>
                <w:i/>
                <w:sz w:val="22"/>
                <w:szCs w:val="22"/>
              </w:rPr>
              <w:t>Итоги голосования по вопросу 1 повестки дня:</w:t>
            </w:r>
          </w:p>
          <w:p w:rsidR="00AE7FA0" w:rsidRPr="00AE7FA0" w:rsidRDefault="00AE7FA0" w:rsidP="005620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AE7FA0">
              <w:rPr>
                <w:rFonts w:eastAsiaTheme="minorHAnsi"/>
                <w:b/>
                <w:i/>
                <w:sz w:val="22"/>
                <w:szCs w:val="22"/>
              </w:rPr>
              <w:t xml:space="preserve">«ЗА» – 3 голоса: </w:t>
            </w:r>
            <w:proofErr w:type="spellStart"/>
            <w:r w:rsidRPr="00AE7FA0">
              <w:rPr>
                <w:rFonts w:eastAsiaTheme="minorHAnsi"/>
                <w:b/>
                <w:i/>
                <w:sz w:val="22"/>
                <w:szCs w:val="22"/>
              </w:rPr>
              <w:t>Гафитулин</w:t>
            </w:r>
            <w:proofErr w:type="spellEnd"/>
            <w:r w:rsidRPr="00AE7FA0">
              <w:rPr>
                <w:rFonts w:eastAsiaTheme="minorHAnsi"/>
                <w:b/>
                <w:i/>
                <w:sz w:val="22"/>
                <w:szCs w:val="22"/>
              </w:rPr>
              <w:t xml:space="preserve"> М.Ю., Родная В.И., </w:t>
            </w:r>
            <w:proofErr w:type="spellStart"/>
            <w:r w:rsidRPr="00AE7FA0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AE7FA0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AE7FA0" w:rsidRPr="00AE7FA0" w:rsidRDefault="00AE7FA0" w:rsidP="005620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AE7FA0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AE7FA0" w:rsidRPr="00AE7FA0" w:rsidRDefault="00AE7FA0" w:rsidP="005620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AE7FA0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AE7FA0" w:rsidRPr="00AE7FA0" w:rsidRDefault="00AE7FA0" w:rsidP="005620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AE7FA0"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AE7FA0" w:rsidRPr="00AE7FA0" w:rsidRDefault="00AE7FA0" w:rsidP="005620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AE7FA0" w:rsidRPr="00AE7FA0" w:rsidRDefault="00AE7FA0" w:rsidP="005620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AE7FA0">
              <w:rPr>
                <w:rFonts w:eastAsiaTheme="minorHAnsi"/>
                <w:b/>
                <w:i/>
                <w:sz w:val="22"/>
                <w:szCs w:val="22"/>
              </w:rPr>
              <w:t>Итоги голосования по вопросу 2 повестки дня:</w:t>
            </w:r>
          </w:p>
          <w:p w:rsidR="00AE7FA0" w:rsidRPr="00AE7FA0" w:rsidRDefault="00AE7FA0" w:rsidP="005620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AE7FA0">
              <w:rPr>
                <w:rFonts w:eastAsiaTheme="minorHAnsi"/>
                <w:b/>
                <w:i/>
                <w:sz w:val="22"/>
                <w:szCs w:val="22"/>
              </w:rPr>
              <w:t xml:space="preserve">«ЗА» – 3 голоса: </w:t>
            </w:r>
            <w:proofErr w:type="spellStart"/>
            <w:r w:rsidRPr="00AE7FA0">
              <w:rPr>
                <w:rFonts w:eastAsiaTheme="minorHAnsi"/>
                <w:b/>
                <w:i/>
                <w:sz w:val="22"/>
                <w:szCs w:val="22"/>
              </w:rPr>
              <w:t>Гафитулин</w:t>
            </w:r>
            <w:proofErr w:type="spellEnd"/>
            <w:r w:rsidRPr="00AE7FA0">
              <w:rPr>
                <w:rFonts w:eastAsiaTheme="minorHAnsi"/>
                <w:b/>
                <w:i/>
                <w:sz w:val="22"/>
                <w:szCs w:val="22"/>
              </w:rPr>
              <w:t xml:space="preserve"> М.Ю., Родная В.И., </w:t>
            </w:r>
            <w:proofErr w:type="spellStart"/>
            <w:r w:rsidRPr="00AE7FA0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AE7FA0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AE7FA0" w:rsidRPr="00AE7FA0" w:rsidRDefault="00AE7FA0" w:rsidP="005620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AE7FA0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AE7FA0" w:rsidRPr="00AE7FA0" w:rsidRDefault="00AE7FA0" w:rsidP="005620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AE7FA0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AE7FA0" w:rsidRPr="00AE7FA0" w:rsidRDefault="00AE7FA0" w:rsidP="005620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AE7FA0"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AE7FA0" w:rsidRPr="00AE7FA0" w:rsidRDefault="00AE7FA0" w:rsidP="005620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AE7FA0" w:rsidRPr="00AE7FA0" w:rsidRDefault="00AE7FA0" w:rsidP="005620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AE7FA0">
              <w:rPr>
                <w:rFonts w:eastAsiaTheme="minorHAnsi"/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AE7FA0" w:rsidRPr="00AE7FA0" w:rsidRDefault="00AE7FA0" w:rsidP="005620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AE7FA0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№1 повестки дня, вынесенное на голосование:</w:t>
            </w:r>
          </w:p>
          <w:p w:rsidR="00AE7FA0" w:rsidRPr="00AE7FA0" w:rsidRDefault="00AE7FA0" w:rsidP="005620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AE7FA0">
              <w:rPr>
                <w:rFonts w:eastAsiaTheme="minorHAnsi"/>
                <w:b/>
                <w:i/>
                <w:sz w:val="22"/>
                <w:szCs w:val="22"/>
              </w:rPr>
              <w:t>Избрать Председателем Совета директоров АО «</w:t>
            </w:r>
            <w:proofErr w:type="spellStart"/>
            <w:r w:rsidRPr="00AE7FA0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AE7FA0">
              <w:rPr>
                <w:rFonts w:eastAsiaTheme="minorHAnsi"/>
                <w:b/>
                <w:i/>
                <w:sz w:val="22"/>
                <w:szCs w:val="22"/>
              </w:rPr>
              <w:t xml:space="preserve"> Инвест» </w:t>
            </w:r>
            <w:proofErr w:type="spellStart"/>
            <w:r w:rsidRPr="00AE7FA0">
              <w:rPr>
                <w:rFonts w:eastAsiaTheme="minorHAnsi"/>
                <w:b/>
                <w:i/>
                <w:sz w:val="22"/>
                <w:szCs w:val="22"/>
              </w:rPr>
              <w:t>Гафитулина</w:t>
            </w:r>
            <w:proofErr w:type="spellEnd"/>
            <w:r w:rsidRPr="00AE7FA0">
              <w:rPr>
                <w:rFonts w:eastAsiaTheme="minorHAnsi"/>
                <w:b/>
                <w:i/>
                <w:sz w:val="22"/>
                <w:szCs w:val="22"/>
              </w:rPr>
              <w:t xml:space="preserve"> Михаила Юрьевича </w:t>
            </w:r>
          </w:p>
          <w:p w:rsidR="00AE7FA0" w:rsidRPr="00AE7FA0" w:rsidRDefault="00AE7FA0" w:rsidP="005620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AE7FA0" w:rsidRPr="00AE7FA0" w:rsidRDefault="00AE7FA0" w:rsidP="005620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AE7FA0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№2 повестки дня, вынесенное на голосование:</w:t>
            </w:r>
          </w:p>
          <w:p w:rsidR="00AE7FA0" w:rsidRPr="00AE7FA0" w:rsidRDefault="00AE7FA0" w:rsidP="005620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z w:val="22"/>
                <w:szCs w:val="22"/>
              </w:rPr>
              <w:t>Р</w:t>
            </w:r>
            <w:r w:rsidRPr="00AE7FA0">
              <w:rPr>
                <w:rFonts w:eastAsiaTheme="minorHAnsi"/>
                <w:b/>
                <w:i/>
                <w:sz w:val="22"/>
                <w:szCs w:val="22"/>
              </w:rPr>
              <w:t>ешением совета директоро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в</w:t>
            </w:r>
            <w:r w:rsidRPr="00AE7FA0">
              <w:rPr>
                <w:rFonts w:eastAsiaTheme="minorHAnsi"/>
                <w:b/>
                <w:i/>
                <w:sz w:val="22"/>
                <w:szCs w:val="22"/>
              </w:rPr>
              <w:t xml:space="preserve"> эмитента о согласии на совершение сделки предусмотрено, что сведения об условиях сделки, а также о лице, являющемся ее стороной, выгодоприобретателем, не раскрываются</w:t>
            </w:r>
          </w:p>
          <w:p w:rsidR="00AE7FA0" w:rsidRPr="00AE7FA0" w:rsidRDefault="00AE7FA0" w:rsidP="005620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AE7FA0" w:rsidRPr="00AE7FA0" w:rsidRDefault="00AE7FA0" w:rsidP="005620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AE7FA0">
              <w:rPr>
                <w:rFonts w:eastAsiaTheme="minorHAnsi"/>
                <w:sz w:val="22"/>
                <w:szCs w:val="22"/>
              </w:rPr>
              <w:t>2.3. Дата проведения заседания совета директоров (на</w:t>
            </w:r>
            <w:bookmarkStart w:id="0" w:name="_GoBack"/>
            <w:bookmarkEnd w:id="0"/>
            <w:r w:rsidRPr="00AE7FA0">
              <w:rPr>
                <w:rFonts w:eastAsiaTheme="minorHAnsi"/>
                <w:sz w:val="22"/>
                <w:szCs w:val="22"/>
              </w:rPr>
              <w:t xml:space="preserve">блюдательного совета) эмитента, на котором приняты решения: </w:t>
            </w:r>
            <w:r w:rsidRPr="00AE7FA0">
              <w:rPr>
                <w:rFonts w:eastAsiaTheme="minorHAnsi"/>
                <w:b/>
                <w:i/>
                <w:sz w:val="22"/>
                <w:szCs w:val="22"/>
              </w:rPr>
              <w:t>05</w:t>
            </w:r>
            <w:r w:rsidRPr="00AE7FA0">
              <w:rPr>
                <w:rFonts w:eastAsiaTheme="minorHAnsi"/>
                <w:b/>
                <w:i/>
                <w:sz w:val="22"/>
                <w:szCs w:val="22"/>
              </w:rPr>
              <w:t>.</w:t>
            </w:r>
            <w:r w:rsidRPr="00AE7FA0">
              <w:rPr>
                <w:rFonts w:eastAsiaTheme="minorHAnsi"/>
                <w:b/>
                <w:i/>
                <w:sz w:val="22"/>
                <w:szCs w:val="22"/>
              </w:rPr>
              <w:t>12</w:t>
            </w:r>
            <w:r w:rsidRPr="00AE7FA0">
              <w:rPr>
                <w:rFonts w:eastAsiaTheme="minorHAnsi"/>
                <w:b/>
                <w:i/>
                <w:sz w:val="22"/>
                <w:szCs w:val="22"/>
              </w:rPr>
              <w:t>.2023г.;</w:t>
            </w:r>
          </w:p>
          <w:p w:rsidR="00AE7FA0" w:rsidRPr="00AE7FA0" w:rsidRDefault="00AE7FA0" w:rsidP="005620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AE7FA0" w:rsidRPr="00AE7FA0" w:rsidRDefault="00AE7FA0" w:rsidP="005620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AE7FA0">
              <w:rPr>
                <w:rFonts w:eastAsiaTheme="minorHAnsi"/>
                <w:sz w:val="22"/>
                <w:szCs w:val="22"/>
              </w:rPr>
              <w:t xml:space="preserve">2.4. Дата составления и номер протокола заседания совета директоров (наблюдательного совета) эмитента, на котором приняты решения: </w:t>
            </w:r>
            <w:r w:rsidRPr="00AE7FA0">
              <w:rPr>
                <w:rFonts w:eastAsiaTheme="minorHAnsi"/>
                <w:b/>
                <w:i/>
                <w:sz w:val="22"/>
                <w:szCs w:val="22"/>
              </w:rPr>
              <w:t>05</w:t>
            </w:r>
            <w:r w:rsidRPr="00AE7FA0">
              <w:rPr>
                <w:rFonts w:eastAsiaTheme="minorHAnsi"/>
                <w:b/>
                <w:i/>
                <w:sz w:val="22"/>
                <w:szCs w:val="22"/>
              </w:rPr>
              <w:t>.</w:t>
            </w:r>
            <w:r w:rsidRPr="00AE7FA0">
              <w:rPr>
                <w:rFonts w:eastAsiaTheme="minorHAnsi"/>
                <w:b/>
                <w:i/>
                <w:sz w:val="22"/>
                <w:szCs w:val="22"/>
              </w:rPr>
              <w:t>12</w:t>
            </w:r>
            <w:r w:rsidRPr="00AE7FA0">
              <w:rPr>
                <w:rFonts w:eastAsiaTheme="minorHAnsi"/>
                <w:b/>
                <w:i/>
                <w:sz w:val="22"/>
                <w:szCs w:val="22"/>
              </w:rPr>
              <w:t>.2023г. № 1</w:t>
            </w:r>
            <w:r w:rsidRPr="00AE7FA0">
              <w:rPr>
                <w:rFonts w:eastAsiaTheme="minorHAnsi"/>
                <w:b/>
                <w:i/>
                <w:sz w:val="22"/>
                <w:szCs w:val="22"/>
              </w:rPr>
              <w:t>5</w:t>
            </w:r>
            <w:r w:rsidRPr="00AE7FA0">
              <w:rPr>
                <w:rFonts w:eastAsiaTheme="minorHAnsi"/>
                <w:b/>
                <w:i/>
                <w:sz w:val="22"/>
                <w:szCs w:val="22"/>
              </w:rPr>
              <w:t xml:space="preserve"> СД/2023;</w:t>
            </w:r>
          </w:p>
          <w:p w:rsidR="00AE7FA0" w:rsidRPr="00AE7FA0" w:rsidRDefault="00AE7FA0" w:rsidP="005620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AE7FA0" w:rsidRPr="00AE7FA0" w:rsidRDefault="00AE7FA0" w:rsidP="005620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AE7FA0">
              <w:rPr>
                <w:rFonts w:eastAsiaTheme="minorHAnsi"/>
                <w:sz w:val="22"/>
                <w:szCs w:val="22"/>
              </w:rPr>
              <w:t>2.5.</w:t>
            </w:r>
            <w:r w:rsidRPr="00AE7FA0">
              <w:rPr>
                <w:rFonts w:eastAsiaTheme="minorHAnsi"/>
                <w:i/>
                <w:sz w:val="22"/>
                <w:szCs w:val="22"/>
              </w:rPr>
              <w:t xml:space="preserve"> </w:t>
            </w:r>
            <w:r w:rsidRPr="00AE7FA0">
              <w:rPr>
                <w:rFonts w:eastAsiaTheme="minorHAnsi"/>
                <w:sz w:val="22"/>
                <w:szCs w:val="22"/>
              </w:rPr>
              <w:t>Идентификационные признаки ценных бумаг, в связи с наличием в повестке дня заседания совета директоров эмитента вопросов, связанных с осуществлением прав по ценным бумагам эмитента:</w:t>
            </w:r>
            <w:r w:rsidRPr="00AE7FA0">
              <w:rPr>
                <w:rFonts w:eastAsiaTheme="minorHAnsi"/>
                <w:b/>
                <w:i/>
                <w:sz w:val="22"/>
                <w:szCs w:val="22"/>
              </w:rPr>
              <w:t xml:space="preserve"> акции обыкновенные, государственный регистрационный номер и дата его присвоения: 1-01-16675-A от 23.07.2020, ISIN RU000A1021W0.</w:t>
            </w:r>
          </w:p>
        </w:tc>
      </w:tr>
    </w:tbl>
    <w:p w:rsidR="00AE7FA0" w:rsidRPr="00AE7FA0" w:rsidRDefault="00AE7FA0" w:rsidP="00AE7FA0">
      <w:pPr>
        <w:pStyle w:val="prilozhenie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AE7FA0" w:rsidRPr="00AE7FA0" w:rsidTr="005620F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A0" w:rsidRPr="00AE7FA0" w:rsidRDefault="00AE7FA0" w:rsidP="005620F9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AE7FA0">
              <w:rPr>
                <w:sz w:val="22"/>
                <w:szCs w:val="22"/>
              </w:rPr>
              <w:t>3. Подпись</w:t>
            </w:r>
          </w:p>
        </w:tc>
      </w:tr>
      <w:tr w:rsidR="00AE7FA0" w:rsidRPr="00A048AF" w:rsidTr="005620F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A0" w:rsidRPr="00AE7FA0" w:rsidRDefault="00AE7FA0" w:rsidP="005620F9">
            <w:pPr>
              <w:pStyle w:val="prilozhenie"/>
              <w:ind w:firstLine="0"/>
              <w:rPr>
                <w:sz w:val="22"/>
                <w:szCs w:val="22"/>
              </w:rPr>
            </w:pPr>
            <w:r w:rsidRPr="00AE7FA0">
              <w:rPr>
                <w:sz w:val="22"/>
                <w:szCs w:val="22"/>
              </w:rPr>
              <w:t xml:space="preserve">3.1. Генеральный директор </w:t>
            </w:r>
          </w:p>
          <w:p w:rsidR="00AE7FA0" w:rsidRPr="00AE7FA0" w:rsidRDefault="00AE7FA0" w:rsidP="005620F9">
            <w:pPr>
              <w:pStyle w:val="prilozhenie"/>
              <w:ind w:firstLine="0"/>
              <w:rPr>
                <w:sz w:val="22"/>
                <w:szCs w:val="22"/>
              </w:rPr>
            </w:pPr>
            <w:r w:rsidRPr="00AE7FA0">
              <w:rPr>
                <w:sz w:val="22"/>
                <w:szCs w:val="22"/>
              </w:rPr>
              <w:t>АО «</w:t>
            </w:r>
            <w:proofErr w:type="spellStart"/>
            <w:r w:rsidRPr="00AE7FA0">
              <w:rPr>
                <w:sz w:val="22"/>
                <w:szCs w:val="22"/>
              </w:rPr>
              <w:t>Трежери</w:t>
            </w:r>
            <w:proofErr w:type="spellEnd"/>
            <w:r w:rsidRPr="00AE7FA0">
              <w:rPr>
                <w:sz w:val="22"/>
                <w:szCs w:val="22"/>
              </w:rPr>
              <w:t xml:space="preserve"> </w:t>
            </w:r>
            <w:proofErr w:type="gramStart"/>
            <w:r w:rsidRPr="00AE7FA0">
              <w:rPr>
                <w:sz w:val="22"/>
                <w:szCs w:val="22"/>
              </w:rPr>
              <w:t xml:space="preserve">Инвест»   </w:t>
            </w:r>
            <w:proofErr w:type="gramEnd"/>
            <w:r w:rsidRPr="00AE7FA0">
              <w:rPr>
                <w:sz w:val="22"/>
                <w:szCs w:val="22"/>
              </w:rPr>
              <w:t xml:space="preserve">                                    ______________                        Р.В. </w:t>
            </w:r>
            <w:proofErr w:type="spellStart"/>
            <w:r w:rsidRPr="00AE7FA0">
              <w:rPr>
                <w:sz w:val="22"/>
                <w:szCs w:val="22"/>
              </w:rPr>
              <w:t>Шуков</w:t>
            </w:r>
            <w:proofErr w:type="spellEnd"/>
          </w:p>
          <w:p w:rsidR="00AE7FA0" w:rsidRPr="00AE7FA0" w:rsidRDefault="00AE7FA0" w:rsidP="005620F9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AE7FA0" w:rsidRPr="00A048AF" w:rsidRDefault="00AE7FA0" w:rsidP="005620F9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AE7FA0">
              <w:rPr>
                <w:sz w:val="22"/>
                <w:szCs w:val="22"/>
              </w:rPr>
              <w:t>3.2. «</w:t>
            </w:r>
            <w:r>
              <w:rPr>
                <w:sz w:val="22"/>
                <w:szCs w:val="22"/>
              </w:rPr>
              <w:t>5</w:t>
            </w:r>
            <w:r w:rsidRPr="00AE7FA0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декабря</w:t>
            </w:r>
            <w:r w:rsidRPr="00AE7FA0">
              <w:rPr>
                <w:sz w:val="22"/>
                <w:szCs w:val="22"/>
              </w:rPr>
              <w:t xml:space="preserve"> 2023г.                                                М.П.</w:t>
            </w:r>
          </w:p>
        </w:tc>
      </w:tr>
    </w:tbl>
    <w:p w:rsidR="00AE7FA0" w:rsidRDefault="00AE7FA0" w:rsidP="00AE7FA0"/>
    <w:p w:rsidR="00AE7FA0" w:rsidRDefault="00AE7FA0" w:rsidP="00AE7FA0"/>
    <w:p w:rsidR="00AE7FA0" w:rsidRDefault="00AE7FA0" w:rsidP="00AE7FA0"/>
    <w:p w:rsidR="00AE7FA0" w:rsidRDefault="00AE7FA0" w:rsidP="00AE7FA0"/>
    <w:p w:rsidR="00AE7FA0" w:rsidRDefault="00AE7FA0" w:rsidP="00AE7FA0"/>
    <w:p w:rsidR="00AE7FA0" w:rsidRDefault="00AE7FA0" w:rsidP="00AE7FA0"/>
    <w:p w:rsidR="00AE7FA0" w:rsidRDefault="00AE7FA0" w:rsidP="00AE7FA0"/>
    <w:p w:rsidR="00AE7FA0" w:rsidRDefault="00AE7FA0" w:rsidP="00AE7FA0"/>
    <w:p w:rsidR="00AE7FA0" w:rsidRDefault="00AE7FA0" w:rsidP="00AE7FA0"/>
    <w:p w:rsidR="00AE7FA0" w:rsidRDefault="00AE7FA0" w:rsidP="00AE7FA0"/>
    <w:p w:rsidR="00AE7FA0" w:rsidRDefault="00AE7FA0" w:rsidP="00AE7FA0"/>
    <w:p w:rsidR="00AE7FA0" w:rsidRDefault="00AE7FA0" w:rsidP="00AE7FA0"/>
    <w:p w:rsidR="00320878" w:rsidRPr="00AE7FA0" w:rsidRDefault="00320878" w:rsidP="00AE7FA0"/>
    <w:sectPr w:rsidR="00320878" w:rsidRPr="00AE7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FA0"/>
    <w:rsid w:val="00320878"/>
    <w:rsid w:val="00AE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218B2"/>
  <w15:chartTrackingRefBased/>
  <w15:docId w15:val="{A3D05CF7-0D74-40A1-AFCA-4616AB00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7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AE7FA0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AE7FA0"/>
    <w:rPr>
      <w:color w:val="0000FF"/>
      <w:u w:val="single"/>
    </w:rPr>
  </w:style>
  <w:style w:type="table" w:styleId="a4">
    <w:name w:val="Table Grid"/>
    <w:basedOn w:val="a1"/>
    <w:rsid w:val="00AE7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disclosure.ru/portal/company.aspx?id=38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Dudnikova Nina</dc:creator>
  <cp:keywords/>
  <dc:description/>
  <cp:lastModifiedBy>Dudnikova Nina</cp:lastModifiedBy>
  <cp:revision>1</cp:revision>
  <dcterms:created xsi:type="dcterms:W3CDTF">2023-12-05T14:11:00Z</dcterms:created>
  <dcterms:modified xsi:type="dcterms:W3CDTF">2023-12-05T14:20:00Z</dcterms:modified>
</cp:coreProperties>
</file>