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1C5" w:rsidRPr="00C271C5" w:rsidRDefault="00C271C5" w:rsidP="00C271C5">
      <w:pPr>
        <w:jc w:val="center"/>
        <w:rPr>
          <w:b/>
          <w:bCs/>
          <w:sz w:val="23"/>
          <w:szCs w:val="23"/>
        </w:rPr>
      </w:pPr>
      <w:r w:rsidRPr="00C271C5">
        <w:rPr>
          <w:b/>
          <w:bCs/>
          <w:sz w:val="23"/>
          <w:szCs w:val="23"/>
        </w:rPr>
        <w:t>Сообщение о существенном факте об отдельных решениях, принятых советом директоров (наблюдательным советом) эмитента</w:t>
      </w:r>
    </w:p>
    <w:p w:rsidR="00C271C5" w:rsidRPr="00C271C5" w:rsidRDefault="00C271C5" w:rsidP="00C271C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C271C5" w:rsidRPr="00C271C5" w:rsidTr="00AE1890">
        <w:trPr>
          <w:trHeight w:val="345"/>
          <w:jc w:val="center"/>
        </w:trPr>
        <w:tc>
          <w:tcPr>
            <w:tcW w:w="9648" w:type="dxa"/>
          </w:tcPr>
          <w:p w:rsidR="00C271C5" w:rsidRPr="00C271C5" w:rsidRDefault="00C271C5" w:rsidP="00AE189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271C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C271C5" w:rsidRPr="00C271C5" w:rsidTr="00AE189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r w:rsidRPr="00C271C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271C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C271C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271C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271C5" w:rsidRPr="00C271C5" w:rsidTr="00AE1890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r w:rsidRPr="00C271C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271C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C271C5" w:rsidRPr="00C271C5" w:rsidTr="00AE1890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r w:rsidRPr="00C271C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271C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C271C5" w:rsidRPr="00C271C5" w:rsidTr="00AE1890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r w:rsidRPr="00C271C5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271C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C271C5" w:rsidRPr="00C271C5" w:rsidTr="00AE1890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r w:rsidRPr="00C271C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271C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C271C5" w:rsidRPr="00C271C5" w:rsidTr="00AE189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r w:rsidRPr="00C271C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C271C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C271C5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C271C5">
              <w:t xml:space="preserve"> </w:t>
            </w:r>
            <w:r w:rsidRPr="00C271C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C271C5" w:rsidRPr="00C271C5" w:rsidTr="00AE1890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r w:rsidRPr="00C271C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271C5">
              <w:rPr>
                <w:b/>
                <w:i/>
                <w:sz w:val="22"/>
                <w:szCs w:val="22"/>
              </w:rPr>
              <w:t>4</w:t>
            </w:r>
            <w:r w:rsidRPr="00C271C5">
              <w:rPr>
                <w:b/>
                <w:i/>
                <w:sz w:val="22"/>
                <w:szCs w:val="22"/>
              </w:rPr>
              <w:t xml:space="preserve"> </w:t>
            </w:r>
            <w:r w:rsidRPr="00C271C5">
              <w:rPr>
                <w:b/>
                <w:i/>
                <w:sz w:val="22"/>
                <w:szCs w:val="22"/>
              </w:rPr>
              <w:t>июл</w:t>
            </w:r>
            <w:r w:rsidRPr="00C271C5">
              <w:rPr>
                <w:b/>
                <w:i/>
                <w:sz w:val="22"/>
                <w:szCs w:val="22"/>
              </w:rPr>
              <w:t>я 2024 г.</w:t>
            </w:r>
          </w:p>
        </w:tc>
      </w:tr>
    </w:tbl>
    <w:p w:rsidR="00C271C5" w:rsidRPr="00C271C5" w:rsidRDefault="00C271C5" w:rsidP="00C271C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C271C5" w:rsidRPr="00C271C5" w:rsidTr="00AE18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271C5">
              <w:rPr>
                <w:sz w:val="22"/>
                <w:szCs w:val="22"/>
              </w:rPr>
              <w:t>2. Содержание сообщения</w:t>
            </w:r>
          </w:p>
        </w:tc>
      </w:tr>
      <w:tr w:rsidR="00C271C5" w:rsidRPr="00C271C5" w:rsidTr="00AE18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C271C5">
              <w:rPr>
                <w:rFonts w:eastAsiaTheme="minorHAnsi"/>
                <w:sz w:val="22"/>
                <w:szCs w:val="22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решений: 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в заседании участвуют 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(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два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) члена Совета директоров из 3 (трех). Кворум для принятия решений по всем вопросам повестки дня заседания имеется.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«ЗА» – 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голоса: 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 повестки дня: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«ЗА» – 2 голоса: 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C271C5">
              <w:rPr>
                <w:rFonts w:eastAsiaTheme="minorHAnsi"/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дня:</w:t>
            </w:r>
          </w:p>
          <w:p w:rsid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Избрать Председателем Совета директоров АО «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Михаила Юрьевича 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Гафитулина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дня: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Созвать внеочередное Общее собрание акционеров АО «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Инвест» (далее также «Собрание»). 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форму проведения Собрания – заочное голосование.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дату проведения Собрания (дата окончания приема заполненных бюллетеней для голосования) – «07» августа 2024 г.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Определить, что заполненные бюллетени для голосования могут быть направлены по следующему адресу: 121151, г. Москва, набережная Тараса Шевченко, д. 23А, этаж 19, пом. I, комната 13. 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5.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При отсутствии Председателя совета директоров в день проведения Собрания, его функции осуществляет член Совета директоров – Родная Валентина Ивановна. 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6.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Установить 15.07.2024 датой, на которую определяются (фиксируются) лица, имеющие право на участие в Собрании.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7.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Утвердить следующую повестку дня внеочередного Общего собрания акционеров АО «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Инвест»: 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1)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Утверждение Устава АО «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в новой редакции (редакция №3).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2)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Досрочное прекращение полномочий Совета директоров АО «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8.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Сообщение о проведении Общего собрания акционеров доводится до сведения лиц, имеющих право на участие в Общем собрании акционеров и зарегистрированных в реестре акционеров Общества, путем размещения на странице Общества в информационно-телекоммуникационной сети «Интернет» http://treasuryinvest.ru/ либо путем направления заказных писем или вручением каждому из указанных лиц под роспись в срок, не позднее 16.07.2024 года. 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9.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Утвердить форму и текст бюллетеня для голосования на Собрании, а также формулировки решений по вопросам повестки дня Собрания, которые должны направляться в электронной форме (в форме электронных документов) номинальным держателям акций, зарегистрированным в реестре акционеров Общества. 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10.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Установить, что бюллетень для голосования должен быть направлен каждому лицу, включенному в список лиц, имеющих право на участие в Собрании, заказным письмом или вручен под роспись, в срок, не позднее 17 июля 2024 года.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11.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Включить в перечень информации (материалов), предоставляемой акционерам Общества при подготовке к проведению Собрания акционеров, следующие документы: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Проект Устава АО «</w:t>
            </w:r>
            <w:proofErr w:type="spellStart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Инвест» (редакция №3) 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Проекты решений общего собрания акционеров.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12.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порядок ознакомления с указанной информацией (материалами): ознакомиться с указанной информацией (материалами) можно ежедневно с 17.07.2024 по дату проведения собрания включительно по адресу 121151, г. Москва, Набережная Тараса Шевченко, дом 23А, этаж 19, помещение I, комната 13, с 10.00 до 16.00.</w:t>
            </w:r>
          </w:p>
          <w:p w:rsidR="00C271C5" w:rsidRPr="00C271C5" w:rsidRDefault="00C271C5" w:rsidP="00C27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13.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Утвердить лицо, выполняющее функции счетной комиссии-регистратор Общества АО «Новый регистратор». 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C271C5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04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.2024г.;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271C5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решения: 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04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.2024г. № 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>21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СД/2024;</w:t>
            </w: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C271C5" w:rsidRPr="00C271C5" w:rsidRDefault="00C271C5" w:rsidP="00AE1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C271C5">
              <w:rPr>
                <w:rFonts w:eastAsiaTheme="minorHAnsi"/>
                <w:sz w:val="22"/>
                <w:szCs w:val="22"/>
              </w:rPr>
              <w:t>2.5.</w:t>
            </w:r>
            <w:r w:rsidRPr="00C271C5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C271C5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C271C5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C271C5" w:rsidRPr="00C271C5" w:rsidRDefault="00C271C5" w:rsidP="00C271C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C271C5" w:rsidRPr="00C271C5" w:rsidTr="00AE189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271C5">
              <w:rPr>
                <w:sz w:val="22"/>
                <w:szCs w:val="22"/>
              </w:rPr>
              <w:t>3. Подпись</w:t>
            </w:r>
          </w:p>
        </w:tc>
      </w:tr>
      <w:tr w:rsidR="00C271C5" w:rsidRPr="00A048AF" w:rsidTr="00AE189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5" w:rsidRPr="00C271C5" w:rsidRDefault="00C271C5" w:rsidP="00AE1890">
            <w:pPr>
              <w:pStyle w:val="prilozhenie"/>
              <w:ind w:firstLine="0"/>
              <w:rPr>
                <w:sz w:val="22"/>
                <w:szCs w:val="22"/>
              </w:rPr>
            </w:pPr>
            <w:r w:rsidRPr="00C271C5">
              <w:rPr>
                <w:sz w:val="22"/>
                <w:szCs w:val="22"/>
              </w:rPr>
              <w:t xml:space="preserve">3.1. Генеральный директор </w:t>
            </w:r>
          </w:p>
          <w:p w:rsidR="00C271C5" w:rsidRPr="00C271C5" w:rsidRDefault="00C271C5" w:rsidP="00AE1890">
            <w:pPr>
              <w:pStyle w:val="prilozhenie"/>
              <w:ind w:firstLine="0"/>
              <w:rPr>
                <w:sz w:val="22"/>
                <w:szCs w:val="22"/>
              </w:rPr>
            </w:pPr>
            <w:r w:rsidRPr="00C271C5">
              <w:rPr>
                <w:sz w:val="22"/>
                <w:szCs w:val="22"/>
              </w:rPr>
              <w:t>АО «</w:t>
            </w:r>
            <w:proofErr w:type="spellStart"/>
            <w:r w:rsidRPr="00C271C5">
              <w:rPr>
                <w:sz w:val="22"/>
                <w:szCs w:val="22"/>
              </w:rPr>
              <w:t>Трежери</w:t>
            </w:r>
            <w:proofErr w:type="spellEnd"/>
            <w:r w:rsidRPr="00C271C5">
              <w:rPr>
                <w:sz w:val="22"/>
                <w:szCs w:val="22"/>
              </w:rPr>
              <w:t xml:space="preserve"> </w:t>
            </w:r>
            <w:proofErr w:type="gramStart"/>
            <w:r w:rsidRPr="00C271C5">
              <w:rPr>
                <w:sz w:val="22"/>
                <w:szCs w:val="22"/>
              </w:rPr>
              <w:t xml:space="preserve">Инвест»   </w:t>
            </w:r>
            <w:proofErr w:type="gramEnd"/>
            <w:r w:rsidRPr="00C271C5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C271C5">
              <w:rPr>
                <w:sz w:val="22"/>
                <w:szCs w:val="22"/>
              </w:rPr>
              <w:t>Шуков</w:t>
            </w:r>
            <w:proofErr w:type="spellEnd"/>
          </w:p>
          <w:p w:rsidR="00C271C5" w:rsidRPr="00C271C5" w:rsidRDefault="00C271C5" w:rsidP="00AE1890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C271C5" w:rsidRPr="00A048AF" w:rsidRDefault="00C271C5" w:rsidP="00AE1890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C271C5">
              <w:rPr>
                <w:sz w:val="22"/>
                <w:szCs w:val="22"/>
              </w:rPr>
              <w:t>3.2. «</w:t>
            </w:r>
            <w:r w:rsidRPr="00C271C5">
              <w:rPr>
                <w:sz w:val="22"/>
                <w:szCs w:val="22"/>
              </w:rPr>
              <w:t>4</w:t>
            </w:r>
            <w:r w:rsidRPr="00C271C5">
              <w:rPr>
                <w:sz w:val="22"/>
                <w:szCs w:val="22"/>
              </w:rPr>
              <w:t xml:space="preserve">» </w:t>
            </w:r>
            <w:r w:rsidRPr="00C271C5">
              <w:rPr>
                <w:sz w:val="22"/>
                <w:szCs w:val="22"/>
              </w:rPr>
              <w:t>ию</w:t>
            </w:r>
            <w:r w:rsidRPr="00C271C5">
              <w:rPr>
                <w:sz w:val="22"/>
                <w:szCs w:val="22"/>
              </w:rPr>
              <w:t>ля 2024г.                                                М.П.</w:t>
            </w:r>
          </w:p>
        </w:tc>
      </w:tr>
    </w:tbl>
    <w:p w:rsidR="00C271C5" w:rsidRDefault="00C271C5" w:rsidP="00C271C5">
      <w:bookmarkStart w:id="0" w:name="_GoBack"/>
      <w:bookmarkEnd w:id="0"/>
    </w:p>
    <w:sectPr w:rsidR="00C2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C5"/>
    <w:rsid w:val="000D6019"/>
    <w:rsid w:val="0093544A"/>
    <w:rsid w:val="00C2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9CFC"/>
  <w15:chartTrackingRefBased/>
  <w15:docId w15:val="{1FE02927-A169-4BF2-BD39-80E83436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271C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271C5"/>
    <w:rPr>
      <w:color w:val="0000FF"/>
      <w:u w:val="single"/>
    </w:rPr>
  </w:style>
  <w:style w:type="table" w:styleId="a4">
    <w:name w:val="Table Grid"/>
    <w:basedOn w:val="a1"/>
    <w:rsid w:val="00C27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2024-07-04T13:39:00Z</dcterms:created>
  <dcterms:modified xsi:type="dcterms:W3CDTF">2024-07-04T13:44:00Z</dcterms:modified>
</cp:coreProperties>
</file>